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>8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评</w:t>
      </w: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价</w:t>
      </w:r>
      <w:r>
        <w:rPr>
          <w:rFonts w:hint="eastAsia" w:ascii="方正小标宋简体" w:hAnsi="Times New Roman" w:eastAsia="方正小标宋简体"/>
          <w:sz w:val="44"/>
          <w:szCs w:val="44"/>
        </w:rPr>
        <w:t>资料格式规范及清单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纸质材料需</w:t>
      </w:r>
      <w:r>
        <w:rPr>
          <w:rFonts w:ascii="Times New Roman" w:hAnsi="Times New Roman" w:eastAsia="仿宋_GB2312"/>
          <w:sz w:val="32"/>
          <w:szCs w:val="32"/>
        </w:rPr>
        <w:t>统一使用A4规格纸双面打印，按顺序编制目录，</w:t>
      </w:r>
      <w:r>
        <w:rPr>
          <w:rFonts w:hint="eastAsia" w:ascii="Times New Roman" w:hAnsi="Times New Roman" w:eastAsia="仿宋_GB2312"/>
          <w:sz w:val="32"/>
          <w:szCs w:val="32"/>
        </w:rPr>
        <w:t>一式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/>
          <w:sz w:val="32"/>
          <w:szCs w:val="32"/>
        </w:rPr>
        <w:t>份，</w:t>
      </w:r>
      <w:r>
        <w:rPr>
          <w:rFonts w:ascii="Times New Roman" w:hAnsi="Times New Roman" w:eastAsia="仿宋_GB2312"/>
          <w:sz w:val="32"/>
          <w:szCs w:val="32"/>
        </w:rPr>
        <w:t>胶装装订成册</w:t>
      </w:r>
      <w:r>
        <w:rPr>
          <w:rFonts w:hint="eastAsia" w:ascii="Times New Roman" w:hAnsi="Times New Roman" w:eastAsia="仿宋_GB2312"/>
          <w:sz w:val="32"/>
          <w:szCs w:val="32"/>
        </w:rPr>
        <w:t>，每个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工业设计</w:t>
      </w:r>
      <w:r>
        <w:rPr>
          <w:rFonts w:hint="eastAsia" w:ascii="Times New Roman" w:hAnsi="Times New Roman" w:eastAsia="仿宋_GB2312"/>
          <w:sz w:val="32"/>
          <w:szCs w:val="32"/>
        </w:rPr>
        <w:t>诊断项目提交一份独立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纸质</w:t>
      </w:r>
      <w:r>
        <w:rPr>
          <w:rFonts w:hint="eastAsia" w:ascii="Times New Roman" w:hAnsi="Times New Roman" w:eastAsia="仿宋_GB2312"/>
          <w:sz w:val="32"/>
          <w:szCs w:val="32"/>
        </w:rPr>
        <w:t>材料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和电子版</w:t>
      </w:r>
      <w:r>
        <w:rPr>
          <w:rFonts w:hint="eastAsia" w:ascii="Times New Roman" w:hAnsi="Times New Roman" w:eastAsia="仿宋_GB2312"/>
          <w:sz w:val="32"/>
          <w:szCs w:val="32"/>
        </w:rPr>
        <w:t>。评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价</w:t>
      </w:r>
      <w:r>
        <w:rPr>
          <w:rFonts w:hint="eastAsia" w:ascii="Times New Roman" w:hAnsi="Times New Roman" w:eastAsia="仿宋_GB2312"/>
          <w:sz w:val="32"/>
          <w:szCs w:val="32"/>
        </w:rPr>
        <w:t>资料清单如下：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  <w:lang w:eastAsia="zh-CN"/>
        </w:rPr>
        <w:t>工业设计</w:t>
      </w:r>
      <w:r>
        <w:rPr>
          <w:rFonts w:hint="eastAsia" w:eastAsia="仿宋_GB2312"/>
          <w:kern w:val="0"/>
          <w:sz w:val="32"/>
          <w:szCs w:val="32"/>
        </w:rPr>
        <w:t>诊断申请表</w:t>
      </w:r>
      <w:r>
        <w:rPr>
          <w:rFonts w:hint="eastAsia" w:ascii="Times New Roman" w:hAnsi="Times New Roman" w:eastAsia="仿宋_GB2312"/>
          <w:sz w:val="32"/>
          <w:szCs w:val="32"/>
        </w:rPr>
        <w:t>（签字盖章）</w:t>
      </w:r>
      <w:r>
        <w:rPr>
          <w:rFonts w:hint="eastAsia" w:eastAsia="仿宋_GB2312"/>
          <w:kern w:val="0"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  <w:lang w:eastAsia="zh-CN"/>
        </w:rPr>
        <w:t>工业设计</w:t>
      </w:r>
      <w:r>
        <w:rPr>
          <w:rFonts w:hint="eastAsia" w:eastAsia="仿宋_GB2312"/>
          <w:kern w:val="0"/>
          <w:sz w:val="32"/>
          <w:szCs w:val="32"/>
        </w:rPr>
        <w:t>诊断责任承诺书</w:t>
      </w:r>
      <w:r>
        <w:rPr>
          <w:rFonts w:hint="eastAsia" w:ascii="Times New Roman" w:hAnsi="Times New Roman" w:eastAsia="仿宋_GB2312"/>
          <w:sz w:val="32"/>
          <w:szCs w:val="32"/>
        </w:rPr>
        <w:t xml:space="preserve">（签字盖章）； 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  <w:lang w:eastAsia="zh-CN"/>
        </w:rPr>
        <w:t>工业设计</w:t>
      </w:r>
      <w:r>
        <w:rPr>
          <w:rFonts w:hint="eastAsia" w:eastAsia="仿宋_GB2312"/>
          <w:kern w:val="0"/>
          <w:sz w:val="32"/>
          <w:szCs w:val="32"/>
        </w:rPr>
        <w:t>诊断服务评价表（企业）</w:t>
      </w:r>
      <w:r>
        <w:rPr>
          <w:rFonts w:hint="eastAsia" w:ascii="Times New Roman" w:hAnsi="Times New Roman" w:eastAsia="仿宋_GB2312"/>
          <w:sz w:val="32"/>
          <w:szCs w:val="32"/>
        </w:rPr>
        <w:t>（签字盖章）；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工业设计</w:t>
      </w:r>
      <w:r>
        <w:rPr>
          <w:rFonts w:hint="eastAsia" w:eastAsia="仿宋_GB2312"/>
          <w:kern w:val="0"/>
          <w:sz w:val="32"/>
          <w:szCs w:val="32"/>
        </w:rPr>
        <w:t>诊断合同</w:t>
      </w:r>
      <w:r>
        <w:rPr>
          <w:rFonts w:hint="eastAsia" w:ascii="Times New Roman" w:hAnsi="Times New Roman" w:eastAsia="仿宋_GB2312"/>
          <w:sz w:val="32"/>
          <w:szCs w:val="32"/>
        </w:rPr>
        <w:t>（签字盖章）</w:t>
      </w:r>
      <w:r>
        <w:rPr>
          <w:rFonts w:hint="eastAsia" w:eastAsia="仿宋_GB2312"/>
          <w:kern w:val="0"/>
          <w:sz w:val="32"/>
          <w:szCs w:val="32"/>
        </w:rPr>
        <w:t>；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工业设计</w:t>
      </w:r>
      <w:r>
        <w:rPr>
          <w:rFonts w:hint="eastAsia" w:ascii="Times New Roman" w:hAnsi="Times New Roman" w:eastAsia="仿宋_GB2312"/>
          <w:sz w:val="32"/>
          <w:szCs w:val="32"/>
        </w:rPr>
        <w:t>诊断报告（签字盖章）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pStyle w:val="4"/>
        <w:spacing w:before="0" w:beforeAutospacing="0" w:after="0" w:afterAutospacing="0" w:line="480" w:lineRule="exact"/>
        <w:jc w:val="center"/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</w:pPr>
    </w:p>
    <w:p>
      <w:pPr>
        <w:pStyle w:val="4"/>
        <w:spacing w:before="0" w:beforeAutospacing="0" w:after="0" w:afterAutospacing="0" w:line="480" w:lineRule="exact"/>
        <w:jc w:val="center"/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E3695"/>
    <w:rsid w:val="038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2020-07-13T02:43:00Z</dcterms:created>
  <dc:creator>宝贝霓霓</dc:creator>
  <cp:lastModifiedBy>宝贝霓霓</cp:lastModifiedBy>
  <dcterms:modified xsi:type="dcterms:W3CDTF">2020-07-13T02:43:22Z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