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 w:val="0"/>
        <w:autoSpaceDN w:val="0"/>
        <w:spacing w:line="560" w:lineRule="exact"/>
        <w:contextualSpacing/>
        <w:rPr>
          <w:rFonts w:hint="default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sz w:val="32"/>
          <w:szCs w:val="32"/>
        </w:rPr>
        <w:t>附件1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default"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工业设计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诊断服务商</w:t>
      </w:r>
      <w:r>
        <w:rPr>
          <w:rFonts w:ascii="方正小标宋简体" w:eastAsia="方正小标宋简体"/>
          <w:sz w:val="44"/>
          <w:szCs w:val="44"/>
        </w:rPr>
        <w:t>资源池备案申请表</w:t>
      </w:r>
    </w:p>
    <w:tbl>
      <w:tblPr>
        <w:tblStyle w:val="3"/>
        <w:tblW w:w="98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8"/>
        <w:gridCol w:w="2366"/>
        <w:gridCol w:w="1199"/>
        <w:gridCol w:w="775"/>
        <w:gridCol w:w="36"/>
        <w:gridCol w:w="2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8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default" w:eastAsia="黑体"/>
                <w:sz w:val="32"/>
                <w:szCs w:val="32"/>
              </w:rPr>
            </w:pPr>
            <w:r>
              <w:rPr>
                <w:rFonts w:hint="default" w:eastAsia="黑体"/>
                <w:sz w:val="32"/>
                <w:szCs w:val="32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hint="default" w:eastAsia="仿宋_GB2312"/>
                <w:sz w:val="24"/>
                <w:szCs w:val="24"/>
              </w:rPr>
              <w:t>单位</w:t>
            </w:r>
            <w:r>
              <w:rPr>
                <w:rFonts w:eastAsia="仿宋_GB2312"/>
                <w:sz w:val="24"/>
                <w:szCs w:val="24"/>
              </w:rPr>
              <w:t>名称</w:t>
            </w:r>
          </w:p>
        </w:tc>
        <w:tc>
          <w:tcPr>
            <w:tcW w:w="6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default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社会信用代码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default" w:eastAsia="仿宋_GB2312"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成立时间</w:t>
            </w:r>
          </w:p>
        </w:tc>
        <w:tc>
          <w:tcPr>
            <w:tcW w:w="2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default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办公</w:t>
            </w:r>
            <w:r>
              <w:rPr>
                <w:rFonts w:eastAsia="仿宋_GB2312"/>
                <w:sz w:val="24"/>
                <w:szCs w:val="24"/>
              </w:rPr>
              <w:t>地址</w:t>
            </w:r>
          </w:p>
        </w:tc>
        <w:tc>
          <w:tcPr>
            <w:tcW w:w="6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default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法人代表</w:t>
            </w:r>
          </w:p>
        </w:tc>
        <w:tc>
          <w:tcPr>
            <w:tcW w:w="6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default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联系人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default" w:eastAsia="仿宋_GB2312"/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联系电话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default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898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eastAsia="仿宋_GB2312"/>
                <w:sz w:val="24"/>
                <w:szCs w:val="24"/>
              </w:rPr>
              <w:t>主营业务</w:t>
            </w:r>
            <w:r>
              <w:rPr>
                <w:rFonts w:eastAsia="仿宋_GB2312"/>
                <w:sz w:val="24"/>
                <w:szCs w:val="24"/>
              </w:rPr>
              <w:t>范围</w:t>
            </w:r>
          </w:p>
        </w:tc>
        <w:tc>
          <w:tcPr>
            <w:tcW w:w="6992" w:type="dxa"/>
            <w:gridSpan w:val="5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default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898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sz w:val="24"/>
                <w:szCs w:val="24"/>
              </w:rPr>
              <w:t>工业设计</w:t>
            </w:r>
            <w:r>
              <w:rPr>
                <w:rFonts w:hint="default" w:eastAsia="仿宋_GB2312"/>
                <w:sz w:val="24"/>
                <w:szCs w:val="24"/>
              </w:rPr>
              <w:t>服务领域</w:t>
            </w:r>
          </w:p>
        </w:tc>
        <w:tc>
          <w:tcPr>
            <w:tcW w:w="6992" w:type="dxa"/>
            <w:gridSpan w:val="5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default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企业主要荣誉</w:t>
            </w:r>
          </w:p>
        </w:tc>
        <w:tc>
          <w:tcPr>
            <w:tcW w:w="6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default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9890" w:type="dxa"/>
            <w:gridSpan w:val="6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default" w:eastAsia="黑体"/>
                <w:sz w:val="32"/>
                <w:szCs w:val="32"/>
              </w:rPr>
            </w:pPr>
            <w:r>
              <w:rPr>
                <w:rFonts w:hint="default" w:eastAsia="黑体"/>
                <w:sz w:val="32"/>
                <w:szCs w:val="32"/>
              </w:rPr>
              <w:t>二、</w:t>
            </w:r>
            <w:r>
              <w:rPr>
                <w:rFonts w:eastAsia="黑体"/>
                <w:sz w:val="32"/>
                <w:szCs w:val="32"/>
              </w:rPr>
              <w:t>设计团队情况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9890" w:type="dxa"/>
            <w:gridSpan w:val="6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本机构设计团队共有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仿宋_GB2312"/>
                <w:sz w:val="24"/>
                <w:szCs w:val="24"/>
              </w:rPr>
              <w:t>人，其中：本科以上学历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eastAsia="仿宋_GB2312"/>
                <w:sz w:val="24"/>
                <w:szCs w:val="24"/>
              </w:rPr>
              <w:t>人，硕士以上学历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eastAsia="仿宋_GB2312"/>
                <w:sz w:val="24"/>
                <w:szCs w:val="24"/>
              </w:rPr>
              <w:t>人，博士以上学历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仿宋_GB2312"/>
                <w:sz w:val="24"/>
                <w:szCs w:val="24"/>
              </w:rPr>
              <w:t>人；高级工业设计师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仿宋_GB2312"/>
                <w:sz w:val="24"/>
                <w:szCs w:val="24"/>
              </w:rPr>
              <w:t>人，工业设计师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eastAsia="仿宋_GB2312"/>
                <w:sz w:val="24"/>
                <w:szCs w:val="24"/>
              </w:rPr>
              <w:t>人，助理工业设计师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eastAsia="仿宋_GB2312"/>
                <w:sz w:val="24"/>
                <w:szCs w:val="24"/>
              </w:rPr>
              <w:t>人。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工业设计负责人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：     </w:t>
            </w:r>
            <w:r>
              <w:rPr>
                <w:rFonts w:eastAsia="仿宋_GB2312"/>
                <w:sz w:val="24"/>
                <w:szCs w:val="24"/>
              </w:rPr>
              <w:t>，学历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   </w:t>
            </w:r>
            <w:r>
              <w:rPr>
                <w:rFonts w:eastAsia="仿宋_GB2312"/>
                <w:sz w:val="24"/>
                <w:szCs w:val="24"/>
              </w:rPr>
              <w:t>，工业设计专业资格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eastAsia="仿宋_GB2312"/>
                <w:sz w:val="24"/>
                <w:szCs w:val="24"/>
              </w:rPr>
              <w:t>，从事工业设计专业服务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eastAsia="仿宋_GB2312"/>
                <w:sz w:val="24"/>
                <w:szCs w:val="24"/>
              </w:rPr>
              <w:t>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98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eastAsia="黑体"/>
                <w:sz w:val="32"/>
                <w:szCs w:val="32"/>
              </w:rPr>
              <w:t>三</w:t>
            </w:r>
            <w:r>
              <w:rPr>
                <w:rFonts w:hint="default" w:eastAsia="黑体"/>
                <w:sz w:val="32"/>
                <w:szCs w:val="32"/>
              </w:rPr>
              <w:t>、</w:t>
            </w:r>
            <w:r>
              <w:rPr>
                <w:rFonts w:eastAsia="黑体"/>
                <w:sz w:val="32"/>
                <w:szCs w:val="32"/>
              </w:rPr>
              <w:t>经营情况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34" w:leftChars="-42"/>
              <w:jc w:val="center"/>
              <w:textAlignment w:val="auto"/>
              <w:rPr>
                <w:rFonts w:hint="default" w:eastAsia="仿宋_GB2312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hint="default" w:eastAsia="仿宋_GB231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default" w:eastAsia="仿宋_GB2312"/>
                <w:sz w:val="24"/>
                <w:szCs w:val="24"/>
              </w:rPr>
              <w:t>年（申报上两年度）</w:t>
            </w:r>
          </w:p>
        </w:tc>
        <w:tc>
          <w:tcPr>
            <w:tcW w:w="3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hint="default" w:eastAsia="仿宋_GB231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default" w:eastAsia="仿宋_GB2312"/>
                <w:sz w:val="24"/>
                <w:szCs w:val="24"/>
              </w:rPr>
              <w:t>年（申报上一年度）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hint="default" w:eastAsia="仿宋_GB2312"/>
                <w:sz w:val="24"/>
                <w:szCs w:val="24"/>
              </w:rPr>
              <w:t>主营业务收入（万元）</w:t>
            </w:r>
          </w:p>
        </w:tc>
        <w:tc>
          <w:tcPr>
            <w:tcW w:w="3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eastAsia="仿宋_GB2312"/>
                <w:sz w:val="24"/>
                <w:szCs w:val="24"/>
              </w:rPr>
            </w:pPr>
          </w:p>
        </w:tc>
        <w:tc>
          <w:tcPr>
            <w:tcW w:w="3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工业设计服务</w:t>
            </w:r>
            <w:r>
              <w:rPr>
                <w:rFonts w:hint="default" w:eastAsia="仿宋_GB2312"/>
                <w:sz w:val="24"/>
                <w:szCs w:val="24"/>
              </w:rPr>
              <w:t>收入（万元）</w:t>
            </w:r>
          </w:p>
        </w:tc>
        <w:tc>
          <w:tcPr>
            <w:tcW w:w="3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eastAsia="仿宋_GB2312"/>
                <w:sz w:val="24"/>
                <w:szCs w:val="24"/>
              </w:rPr>
            </w:pPr>
          </w:p>
        </w:tc>
        <w:tc>
          <w:tcPr>
            <w:tcW w:w="3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设计服务项目数量（个）</w:t>
            </w:r>
          </w:p>
        </w:tc>
        <w:tc>
          <w:tcPr>
            <w:tcW w:w="3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eastAsia="仿宋_GB2312"/>
                <w:sz w:val="24"/>
                <w:szCs w:val="24"/>
              </w:rPr>
            </w:pPr>
          </w:p>
        </w:tc>
        <w:tc>
          <w:tcPr>
            <w:tcW w:w="3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hint="default" w:eastAsia="仿宋_GB2312"/>
                <w:sz w:val="24"/>
                <w:szCs w:val="24"/>
              </w:rPr>
              <w:t>净利润（万元）</w:t>
            </w:r>
          </w:p>
        </w:tc>
        <w:tc>
          <w:tcPr>
            <w:tcW w:w="3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eastAsia="仿宋_GB2312"/>
                <w:sz w:val="24"/>
                <w:szCs w:val="24"/>
              </w:rPr>
            </w:pPr>
          </w:p>
        </w:tc>
        <w:tc>
          <w:tcPr>
            <w:tcW w:w="3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hint="default" w:eastAsia="仿宋_GB2312"/>
                <w:sz w:val="24"/>
                <w:szCs w:val="24"/>
              </w:rPr>
              <w:t>缴纳税金（万元）</w:t>
            </w:r>
          </w:p>
        </w:tc>
        <w:tc>
          <w:tcPr>
            <w:tcW w:w="3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eastAsia="仿宋_GB2312"/>
                <w:sz w:val="24"/>
                <w:szCs w:val="24"/>
              </w:rPr>
            </w:pPr>
          </w:p>
        </w:tc>
        <w:tc>
          <w:tcPr>
            <w:tcW w:w="3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8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auto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hint="eastAsia" w:eastAsia="黑体"/>
                <w:sz w:val="32"/>
                <w:szCs w:val="32"/>
                <w:lang w:eastAsia="zh-CN"/>
              </w:rPr>
              <w:t>四</w:t>
            </w:r>
            <w:r>
              <w:rPr>
                <w:rFonts w:hint="default" w:eastAsia="黑体"/>
                <w:sz w:val="32"/>
                <w:szCs w:val="32"/>
              </w:rPr>
              <w:t>、</w:t>
            </w:r>
            <w:r>
              <w:rPr>
                <w:rFonts w:hint="eastAsia" w:eastAsia="黑体"/>
                <w:sz w:val="32"/>
                <w:szCs w:val="32"/>
                <w:lang w:eastAsia="zh-CN"/>
              </w:rPr>
              <w:t>案例</w:t>
            </w:r>
            <w:r>
              <w:rPr>
                <w:rFonts w:eastAsia="黑体"/>
                <w:sz w:val="32"/>
                <w:szCs w:val="32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案例企业（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个）</w:t>
            </w:r>
          </w:p>
        </w:tc>
        <w:tc>
          <w:tcPr>
            <w:tcW w:w="3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提供技术、产品或服务内容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eastAsia="仿宋_GB2312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eastAsia="仿宋_GB2312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eastAsia="仿宋_GB2312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eastAsia="仿宋_GB2312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9890" w:type="dxa"/>
            <w:gridSpan w:val="6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default" w:eastAsia="黑体"/>
                <w:sz w:val="32"/>
                <w:szCs w:val="32"/>
              </w:rPr>
            </w:pPr>
            <w:r>
              <w:rPr>
                <w:rFonts w:hint="eastAsia" w:eastAsia="黑体"/>
                <w:sz w:val="32"/>
                <w:szCs w:val="32"/>
                <w:lang w:eastAsia="zh-CN"/>
              </w:rPr>
              <w:t>五</w:t>
            </w:r>
            <w:r>
              <w:rPr>
                <w:rFonts w:eastAsia="黑体"/>
                <w:sz w:val="32"/>
                <w:szCs w:val="32"/>
              </w:rPr>
              <w:t>、申报材料</w:t>
            </w:r>
            <w:r>
              <w:rPr>
                <w:rFonts w:hint="default" w:eastAsia="黑体"/>
                <w:sz w:val="32"/>
                <w:szCs w:val="32"/>
              </w:rPr>
              <w:t>真实性</w:t>
            </w:r>
            <w:r>
              <w:rPr>
                <w:rFonts w:eastAsia="黑体"/>
                <w:sz w:val="32"/>
                <w:szCs w:val="32"/>
              </w:rPr>
              <w:t>声</w:t>
            </w:r>
            <w:r>
              <w:rPr>
                <w:rFonts w:hint="default" w:eastAsia="黑体"/>
                <w:sz w:val="32"/>
                <w:szCs w:val="32"/>
              </w:rPr>
              <w:t>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9890" w:type="dxa"/>
            <w:gridSpan w:val="6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480" w:firstLineChars="200"/>
              <w:jc w:val="left"/>
              <w:textAlignment w:val="auto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hint="default" w:eastAsia="仿宋_GB2312"/>
                <w:sz w:val="24"/>
                <w:szCs w:val="24"/>
              </w:rPr>
              <w:t>本单位声明，本单位所提交的所有申报资料是真实、完整、有效的，如存在提供虚假资料或凭证行为，无论项目最终是否获得资助，由此产生的法律责任及其他所有后果，本单位都将全部承担。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5760" w:firstLineChars="2400"/>
              <w:textAlignment w:val="auto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hint="default" w:eastAsia="仿宋_GB2312"/>
                <w:sz w:val="24"/>
                <w:szCs w:val="24"/>
              </w:rPr>
              <w:t>法定代表人（签字）：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6000" w:firstLineChars="2500"/>
              <w:textAlignment w:val="auto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hint="default" w:eastAsia="仿宋_GB2312"/>
                <w:sz w:val="24"/>
                <w:szCs w:val="24"/>
              </w:rPr>
              <w:t>单位名称（盖章）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6600" w:firstLineChars="2750"/>
              <w:textAlignment w:val="auto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hint="default" w:eastAsia="仿宋_GB2312"/>
                <w:sz w:val="24"/>
                <w:szCs w:val="24"/>
              </w:rPr>
              <w:t>年   月   日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6C6CD2"/>
    <w:rsid w:val="026C6CD2"/>
    <w:rsid w:val="1969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宋体" w:cs="Times New Roman"/>
      <w:sz w:val="30"/>
      <w:szCs w:val="22"/>
    </w:rPr>
  </w:style>
  <w:style w:type="paragraph" w:customStyle="1" w:styleId="5">
    <w:name w:val="0"/>
    <w:basedOn w:val="1"/>
    <w:qFormat/>
    <w:uiPriority w:val="0"/>
    <w:pPr>
      <w:widowControl/>
      <w:snapToGrid w:val="0"/>
    </w:pPr>
    <w:rPr>
      <w:rFonts w:cs="Times New Roman"/>
      <w:kern w:val="0"/>
      <w:szCs w:val="21"/>
    </w:rPr>
  </w:style>
  <w:style w:type="paragraph" w:customStyle="1" w:styleId="6">
    <w:name w:val="正文1"/>
    <w:qFormat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7">
    <w:name w:val="正文2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2020-07-13T06:38:00Z</dcterms:created>
  <dc:creator>宝贝霓霓</dc:creator>
  <cp:lastModifiedBy>宝贝霓霓</cp:lastModifiedBy>
  <dcterms:modified xsi:type="dcterms:W3CDTF">2020-07-13T06:38:25Z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